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12101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789FE1BA" wp14:editId="28A383D3">
            <wp:extent cx="502920" cy="68580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5BD424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</w:p>
    <w:p w14:paraId="4BE64C6F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14:paraId="5D0F207B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14:paraId="285DE694" w14:textId="77777777" w:rsidR="00345617" w:rsidRDefault="00345617" w:rsidP="0034561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14:paraId="356371B7" w14:textId="77777777" w:rsidR="00345617" w:rsidRDefault="00345617" w:rsidP="0034561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5B310B">
        <w:rPr>
          <w:b/>
          <w:bCs/>
          <w:sz w:val="28"/>
          <w:szCs w:val="28"/>
        </w:rPr>
        <w:t>СЕДЬМОЙ</w:t>
      </w:r>
      <w:r>
        <w:rPr>
          <w:b/>
          <w:bCs/>
          <w:sz w:val="28"/>
          <w:szCs w:val="28"/>
        </w:rPr>
        <w:t xml:space="preserve">  СОЗЫВ</w:t>
      </w:r>
    </w:p>
    <w:p w14:paraId="430E4AED" w14:textId="1E882879" w:rsidR="00345617" w:rsidRPr="00C83320" w:rsidRDefault="00C83320" w:rsidP="0034561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</w:t>
      </w:r>
      <w:r w:rsidRPr="00C83320">
        <w:rPr>
          <w:i/>
          <w:iCs/>
          <w:sz w:val="28"/>
          <w:szCs w:val="28"/>
        </w:rPr>
        <w:t xml:space="preserve">торое </w:t>
      </w:r>
      <w:r w:rsidR="00345617" w:rsidRPr="00C83320">
        <w:rPr>
          <w:i/>
          <w:iCs/>
          <w:sz w:val="28"/>
          <w:szCs w:val="28"/>
        </w:rPr>
        <w:t>заседание</w:t>
      </w:r>
    </w:p>
    <w:p w14:paraId="165D50F3" w14:textId="77777777" w:rsidR="00345617" w:rsidRDefault="00345617" w:rsidP="00345617">
      <w:pPr>
        <w:jc w:val="center"/>
        <w:rPr>
          <w:b/>
          <w:sz w:val="28"/>
          <w:szCs w:val="28"/>
        </w:rPr>
      </w:pPr>
    </w:p>
    <w:p w14:paraId="14F72E81" w14:textId="549994F7" w:rsidR="00345617" w:rsidRDefault="00345617" w:rsidP="00345617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РЕШЕНИЕ  №</w:t>
      </w:r>
      <w:proofErr w:type="gramEnd"/>
      <w:r w:rsidR="00C83320">
        <w:rPr>
          <w:b/>
          <w:sz w:val="28"/>
          <w:szCs w:val="28"/>
        </w:rPr>
        <w:t xml:space="preserve"> 17</w:t>
      </w:r>
    </w:p>
    <w:p w14:paraId="69BFD57D" w14:textId="77777777" w:rsidR="00345617" w:rsidRDefault="00345617" w:rsidP="00345617">
      <w:pPr>
        <w:jc w:val="center"/>
        <w:rPr>
          <w:b/>
          <w:sz w:val="28"/>
          <w:szCs w:val="28"/>
        </w:rPr>
      </w:pPr>
    </w:p>
    <w:p w14:paraId="7F6E1950" w14:textId="09A926E3" w:rsidR="00345617" w:rsidRPr="001D023A" w:rsidRDefault="00C83320" w:rsidP="0034561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21 октября 2021 года</w:t>
      </w:r>
    </w:p>
    <w:p w14:paraId="3DCE0A66" w14:textId="77777777" w:rsidR="00345617" w:rsidRPr="001D023A" w:rsidRDefault="00345617" w:rsidP="00345617">
      <w:pPr>
        <w:widowControl w:val="0"/>
        <w:suppressAutoHyphens/>
        <w:jc w:val="center"/>
        <w:rPr>
          <w:rFonts w:ascii="Arial" w:eastAsia="Arial" w:hAnsi="Arial" w:cs="Arial"/>
          <w:bCs/>
          <w:i/>
          <w:sz w:val="28"/>
          <w:szCs w:val="28"/>
          <w:lang w:eastAsia="ar-SA"/>
        </w:rPr>
      </w:pPr>
      <w:r w:rsidRPr="001D023A">
        <w:rPr>
          <w:rFonts w:ascii="Arial" w:eastAsia="Arial" w:hAnsi="Arial" w:cs="Arial"/>
          <w:bCs/>
          <w:i/>
          <w:sz w:val="28"/>
          <w:szCs w:val="28"/>
          <w:lang w:eastAsia="ar-SA"/>
        </w:rPr>
        <w:t xml:space="preserve"> </w:t>
      </w:r>
    </w:p>
    <w:p w14:paraId="2471BA1B" w14:textId="4B53C4DF" w:rsidR="00345617" w:rsidRPr="001D023A" w:rsidRDefault="00345617" w:rsidP="00345617">
      <w:pPr>
        <w:widowControl w:val="0"/>
        <w:suppressAutoHyphens/>
        <w:jc w:val="center"/>
        <w:rPr>
          <w:rFonts w:ascii="Arial" w:eastAsia="Arial" w:hAnsi="Arial" w:cs="Arial"/>
          <w:bCs/>
          <w:i/>
          <w:color w:val="000000"/>
          <w:sz w:val="28"/>
          <w:szCs w:val="28"/>
          <w:lang w:eastAsia="ar-SA"/>
        </w:rPr>
      </w:pP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 xml:space="preserve">О внесении изменений в </w:t>
      </w:r>
      <w:r>
        <w:rPr>
          <w:b/>
          <w:i/>
          <w:sz w:val="28"/>
          <w:szCs w:val="28"/>
        </w:rPr>
        <w:t xml:space="preserve">Решение Думы Каменского городского округа от </w:t>
      </w:r>
      <w:r w:rsidR="009F14E9">
        <w:rPr>
          <w:b/>
          <w:i/>
          <w:sz w:val="28"/>
          <w:szCs w:val="28"/>
        </w:rPr>
        <w:t>21</w:t>
      </w:r>
      <w:r>
        <w:rPr>
          <w:b/>
          <w:i/>
          <w:sz w:val="28"/>
          <w:szCs w:val="28"/>
        </w:rPr>
        <w:t>.0</w:t>
      </w:r>
      <w:r w:rsidR="009F14E9">
        <w:rPr>
          <w:b/>
          <w:i/>
          <w:sz w:val="28"/>
          <w:szCs w:val="28"/>
        </w:rPr>
        <w:t>2</w:t>
      </w:r>
      <w:r>
        <w:rPr>
          <w:b/>
          <w:i/>
          <w:sz w:val="28"/>
          <w:szCs w:val="28"/>
        </w:rPr>
        <w:t>.2019 года № 339 «</w:t>
      </w: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 xml:space="preserve"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</w:t>
      </w:r>
      <w:r w:rsidR="00DC3144"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>м</w:t>
      </w:r>
      <w:r>
        <w:rPr>
          <w:rFonts w:ascii="Times New Roman CYR" w:eastAsia="Arial" w:hAnsi="Times New Roman CYR" w:cs="Times New Roman CYR"/>
          <w:b/>
          <w:bCs/>
          <w:i/>
          <w:sz w:val="28"/>
          <w:szCs w:val="28"/>
          <w:lang w:eastAsia="ar-SA"/>
        </w:rPr>
        <w:t>униципального образования «Каменский городской округ», при реализации преимущественного права на приобретение арендуемого имущества»</w:t>
      </w:r>
    </w:p>
    <w:p w14:paraId="39FD697D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</w:p>
    <w:p w14:paraId="49C4A56B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Принимая во внимание п</w:t>
      </w:r>
      <w:r w:rsidR="005B310B">
        <w:rPr>
          <w:sz w:val="28"/>
          <w:szCs w:val="28"/>
        </w:rPr>
        <w:t xml:space="preserve">ункт </w:t>
      </w:r>
      <w:r>
        <w:rPr>
          <w:sz w:val="28"/>
          <w:szCs w:val="28"/>
        </w:rPr>
        <w:t xml:space="preserve">4 раздела </w:t>
      </w:r>
      <w:r>
        <w:rPr>
          <w:sz w:val="28"/>
          <w:szCs w:val="28"/>
          <w:lang w:val="en-US"/>
        </w:rPr>
        <w:t>III</w:t>
      </w:r>
      <w:r>
        <w:rPr>
          <w:sz w:val="28"/>
          <w:szCs w:val="28"/>
        </w:rPr>
        <w:t xml:space="preserve"> Протокола заседания по развитию малого и среднего предпринимат</w:t>
      </w:r>
      <w:r w:rsidR="00C757D6">
        <w:rPr>
          <w:sz w:val="28"/>
          <w:szCs w:val="28"/>
        </w:rPr>
        <w:t xml:space="preserve">ельства в Свердловской области </w:t>
      </w:r>
      <w:r>
        <w:rPr>
          <w:sz w:val="28"/>
          <w:szCs w:val="28"/>
        </w:rPr>
        <w:t>от 22.06.2021</w:t>
      </w:r>
      <w:r w:rsidR="00C757D6">
        <w:rPr>
          <w:sz w:val="28"/>
          <w:szCs w:val="28"/>
        </w:rPr>
        <w:t> </w:t>
      </w:r>
      <w:r>
        <w:rPr>
          <w:sz w:val="28"/>
          <w:szCs w:val="28"/>
        </w:rPr>
        <w:t>года №45, в</w:t>
      </w:r>
      <w:r w:rsidRPr="001D023A">
        <w:rPr>
          <w:sz w:val="28"/>
          <w:szCs w:val="28"/>
        </w:rPr>
        <w:t xml:space="preserve"> соответствии с Федеральным </w:t>
      </w:r>
      <w:hyperlink r:id="rId6" w:history="1">
        <w:r w:rsidRPr="001D023A">
          <w:rPr>
            <w:sz w:val="28"/>
            <w:szCs w:val="28"/>
          </w:rPr>
          <w:t>законом</w:t>
        </w:r>
      </w:hyperlink>
      <w:r w:rsidRPr="001D023A">
        <w:rPr>
          <w:sz w:val="28"/>
          <w:szCs w:val="28"/>
        </w:rPr>
        <w:t xml:space="preserve"> от </w:t>
      </w:r>
      <w:r w:rsidRPr="001D023A">
        <w:rPr>
          <w:rFonts w:ascii="Times New Roman CYR" w:hAnsi="Times New Roman CYR" w:cs="Times New Roman CYR"/>
          <w:sz w:val="28"/>
          <w:szCs w:val="28"/>
        </w:rPr>
        <w:t>06.10.2003 года №</w:t>
      </w:r>
      <w:r>
        <w:rPr>
          <w:rFonts w:ascii="Times New Roman CYR" w:hAnsi="Times New Roman CYR" w:cs="Times New Roman CYR"/>
          <w:sz w:val="28"/>
          <w:szCs w:val="28"/>
        </w:rPr>
        <w:t> </w:t>
      </w:r>
      <w:r w:rsidRPr="001D023A">
        <w:rPr>
          <w:rFonts w:ascii="Times New Roman CYR" w:hAnsi="Times New Roman CYR" w:cs="Times New Roman CYR"/>
          <w:sz w:val="28"/>
          <w:szCs w:val="28"/>
        </w:rPr>
        <w:t xml:space="preserve">131-ФЗ </w:t>
      </w:r>
      <w:r w:rsidRPr="001D023A">
        <w:rPr>
          <w:sz w:val="28"/>
          <w:szCs w:val="28"/>
        </w:rPr>
        <w:t>«</w:t>
      </w:r>
      <w:r w:rsidRPr="001D023A">
        <w:rPr>
          <w:rFonts w:ascii="Times New Roman CYR" w:hAnsi="Times New Roman CYR" w:cs="Times New Roman CYR"/>
          <w:sz w:val="28"/>
          <w:szCs w:val="28"/>
        </w:rPr>
        <w:t>Об общих принципах организации местного самоуправления в Российской Федерации</w:t>
      </w:r>
      <w:r w:rsidRPr="001D023A">
        <w:rPr>
          <w:sz w:val="28"/>
          <w:szCs w:val="28"/>
        </w:rPr>
        <w:t>»,</w:t>
      </w:r>
      <w:r w:rsidRPr="001D023A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 основании пункта 1 статьи 5 Федерального закона от 22.07.2008 года №159-ФЗ «Об особенностях отчуждения недвижимого имущества, находящегося в государственной или в муниципальной собственности и арендуемого субъектами малого</w:t>
      </w:r>
      <w:r w:rsidR="005B310B">
        <w:rPr>
          <w:sz w:val="28"/>
          <w:szCs w:val="28"/>
        </w:rPr>
        <w:t xml:space="preserve"> и среднего предпринимательства</w:t>
      </w:r>
      <w:r>
        <w:rPr>
          <w:sz w:val="28"/>
          <w:szCs w:val="28"/>
        </w:rPr>
        <w:t xml:space="preserve"> и о внесении изменений в отдельные законодательные акты Российской Федерации»</w:t>
      </w:r>
      <w:r w:rsidRPr="001D023A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Уставом</w:t>
      </w:r>
      <w:r w:rsidRPr="001D023A">
        <w:rPr>
          <w:sz w:val="28"/>
          <w:szCs w:val="28"/>
        </w:rPr>
        <w:t xml:space="preserve"> Каменского городского округа, </w:t>
      </w:r>
      <w:r w:rsidRPr="001D023A">
        <w:rPr>
          <w:b/>
          <w:sz w:val="28"/>
          <w:szCs w:val="28"/>
        </w:rPr>
        <w:t>Дума Каменского городского округа</w:t>
      </w:r>
    </w:p>
    <w:p w14:paraId="180ADEE1" w14:textId="77777777" w:rsidR="00345617" w:rsidRPr="001D023A" w:rsidRDefault="00345617" w:rsidP="00345617">
      <w:pPr>
        <w:jc w:val="both"/>
        <w:rPr>
          <w:b/>
          <w:sz w:val="28"/>
          <w:szCs w:val="28"/>
        </w:rPr>
      </w:pPr>
    </w:p>
    <w:p w14:paraId="74150B84" w14:textId="77777777" w:rsidR="00345617" w:rsidRPr="001D023A" w:rsidRDefault="00345617" w:rsidP="00345617">
      <w:pPr>
        <w:jc w:val="center"/>
        <w:rPr>
          <w:b/>
          <w:sz w:val="28"/>
          <w:szCs w:val="28"/>
        </w:rPr>
      </w:pPr>
      <w:r w:rsidRPr="001D023A">
        <w:rPr>
          <w:b/>
          <w:sz w:val="28"/>
          <w:szCs w:val="28"/>
        </w:rPr>
        <w:t>Р Е Ш И Л А:</w:t>
      </w:r>
    </w:p>
    <w:p w14:paraId="6667C67B" w14:textId="77777777" w:rsidR="00345617" w:rsidRPr="001D023A" w:rsidRDefault="00345617" w:rsidP="00345617">
      <w:pPr>
        <w:jc w:val="center"/>
        <w:rPr>
          <w:b/>
          <w:sz w:val="28"/>
          <w:szCs w:val="28"/>
        </w:rPr>
      </w:pPr>
    </w:p>
    <w:p w14:paraId="36363C85" w14:textId="28334774" w:rsidR="00345617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 w:rsidRPr="001D023A">
        <w:rPr>
          <w:sz w:val="28"/>
          <w:szCs w:val="28"/>
        </w:rPr>
        <w:t>1.</w:t>
      </w:r>
      <w:r>
        <w:rPr>
          <w:sz w:val="28"/>
          <w:szCs w:val="28"/>
        </w:rPr>
        <w:t> </w:t>
      </w:r>
      <w:r w:rsidRPr="00250333">
        <w:rPr>
          <w:rFonts w:ascii="Liberation Serif" w:hAnsi="Liberation Serif"/>
          <w:sz w:val="28"/>
          <w:szCs w:val="28"/>
        </w:rPr>
        <w:t xml:space="preserve">Внести следующие изменения в </w:t>
      </w:r>
      <w:r>
        <w:rPr>
          <w:rFonts w:ascii="Liberation Serif" w:hAnsi="Liberation Serif"/>
          <w:sz w:val="28"/>
          <w:szCs w:val="28"/>
        </w:rPr>
        <w:t>Решение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 xml:space="preserve">Думы </w:t>
      </w:r>
      <w:r w:rsidRPr="00250333">
        <w:rPr>
          <w:rFonts w:ascii="Liberation Serif" w:hAnsi="Liberation Serif"/>
          <w:sz w:val="28"/>
          <w:szCs w:val="28"/>
        </w:rPr>
        <w:t>Каменск</w:t>
      </w:r>
      <w:r>
        <w:rPr>
          <w:rFonts w:ascii="Liberation Serif" w:hAnsi="Liberation Serif"/>
          <w:sz w:val="28"/>
          <w:szCs w:val="28"/>
        </w:rPr>
        <w:t>ого</w:t>
      </w:r>
      <w:r w:rsidRPr="00250333">
        <w:rPr>
          <w:rFonts w:ascii="Liberation Serif" w:hAnsi="Liberation Serif"/>
          <w:sz w:val="28"/>
          <w:szCs w:val="28"/>
        </w:rPr>
        <w:t xml:space="preserve"> городско</w:t>
      </w:r>
      <w:r>
        <w:rPr>
          <w:rFonts w:ascii="Liberation Serif" w:hAnsi="Liberation Serif"/>
          <w:sz w:val="28"/>
          <w:szCs w:val="28"/>
        </w:rPr>
        <w:t>го</w:t>
      </w:r>
      <w:r w:rsidRPr="00250333">
        <w:rPr>
          <w:rFonts w:ascii="Liberation Serif" w:hAnsi="Liberation Serif"/>
          <w:sz w:val="28"/>
          <w:szCs w:val="28"/>
        </w:rPr>
        <w:t xml:space="preserve"> округ</w:t>
      </w:r>
      <w:r>
        <w:rPr>
          <w:rFonts w:ascii="Liberation Serif" w:hAnsi="Liberation Serif"/>
          <w:sz w:val="28"/>
          <w:szCs w:val="28"/>
        </w:rPr>
        <w:t>а от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>
        <w:rPr>
          <w:rFonts w:ascii="Liberation Serif" w:hAnsi="Liberation Serif"/>
          <w:sz w:val="28"/>
          <w:szCs w:val="28"/>
        </w:rPr>
        <w:t>2</w:t>
      </w:r>
      <w:r w:rsidR="009F14E9">
        <w:rPr>
          <w:rFonts w:ascii="Liberation Serif" w:hAnsi="Liberation Serif"/>
          <w:sz w:val="28"/>
          <w:szCs w:val="28"/>
        </w:rPr>
        <w:t>1</w:t>
      </w:r>
      <w:r w:rsidRPr="00250333">
        <w:rPr>
          <w:rFonts w:ascii="Liberation Serif" w:hAnsi="Liberation Serif"/>
          <w:sz w:val="28"/>
          <w:szCs w:val="28"/>
        </w:rPr>
        <w:t>.0</w:t>
      </w:r>
      <w:r w:rsidR="009F14E9">
        <w:rPr>
          <w:rFonts w:ascii="Liberation Serif" w:hAnsi="Liberation Serif"/>
          <w:sz w:val="28"/>
          <w:szCs w:val="28"/>
        </w:rPr>
        <w:t>2</w:t>
      </w:r>
      <w:r w:rsidRPr="00250333">
        <w:rPr>
          <w:rFonts w:ascii="Liberation Serif" w:hAnsi="Liberation Serif"/>
          <w:sz w:val="28"/>
          <w:szCs w:val="28"/>
        </w:rPr>
        <w:t>.20</w:t>
      </w:r>
      <w:r>
        <w:rPr>
          <w:rFonts w:ascii="Liberation Serif" w:hAnsi="Liberation Serif"/>
          <w:sz w:val="28"/>
          <w:szCs w:val="28"/>
        </w:rPr>
        <w:t>19</w:t>
      </w:r>
      <w:r w:rsidRPr="00250333">
        <w:rPr>
          <w:rFonts w:ascii="Liberation Serif" w:hAnsi="Liberation Serif"/>
          <w:sz w:val="28"/>
          <w:szCs w:val="28"/>
        </w:rPr>
        <w:t xml:space="preserve"> года № </w:t>
      </w:r>
      <w:r>
        <w:rPr>
          <w:rFonts w:ascii="Liberation Serif" w:hAnsi="Liberation Serif"/>
          <w:sz w:val="28"/>
          <w:szCs w:val="28"/>
        </w:rPr>
        <w:t>339</w:t>
      </w:r>
      <w:r w:rsidRPr="00250333">
        <w:rPr>
          <w:rFonts w:ascii="Liberation Serif" w:hAnsi="Liberation Serif"/>
          <w:sz w:val="28"/>
          <w:szCs w:val="28"/>
        </w:rPr>
        <w:t xml:space="preserve"> </w:t>
      </w:r>
      <w:r w:rsidRPr="006D045D">
        <w:rPr>
          <w:rFonts w:ascii="Liberation Serif" w:hAnsi="Liberation Serif"/>
          <w:sz w:val="28"/>
          <w:szCs w:val="28"/>
        </w:rPr>
        <w:t>«</w:t>
      </w:r>
      <w:r w:rsidRPr="006D045D"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>Об установлении срока рассрочки оплаты приобретаемого субъектами малого и среднего предпринимательства недвижимого имущества, находящегося в муниципальной собственности Муниципального образования «Каменский городско</w:t>
      </w:r>
      <w:r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>й</w:t>
      </w:r>
      <w:r w:rsidRPr="006D045D">
        <w:rPr>
          <w:rFonts w:ascii="Liberation Serif" w:eastAsia="Arial" w:hAnsi="Liberation Serif" w:cs="Times New Roman CYR"/>
          <w:bCs/>
          <w:sz w:val="28"/>
          <w:szCs w:val="28"/>
          <w:lang w:eastAsia="ar-SA"/>
        </w:rPr>
        <w:t xml:space="preserve"> округ», при реализации преимущественного права на приобретение арендуемого имущества</w:t>
      </w:r>
      <w:r w:rsidRPr="006D045D">
        <w:rPr>
          <w:rFonts w:ascii="Liberation Serif" w:hAnsi="Liberation Serif"/>
          <w:sz w:val="28"/>
          <w:szCs w:val="28"/>
        </w:rPr>
        <w:t>»</w:t>
      </w:r>
      <w:r>
        <w:rPr>
          <w:rFonts w:ascii="Liberation Serif" w:hAnsi="Liberation Serif"/>
          <w:sz w:val="28"/>
          <w:szCs w:val="28"/>
        </w:rPr>
        <w:t xml:space="preserve"> (далее – Решение Думы):</w:t>
      </w:r>
    </w:p>
    <w:p w14:paraId="59BC7A01" w14:textId="77777777" w:rsidR="00345617" w:rsidRPr="006D045D" w:rsidRDefault="00345617" w:rsidP="00345617">
      <w:pPr>
        <w:autoSpaceDE w:val="0"/>
        <w:autoSpaceDN w:val="0"/>
        <w:adjustRightInd w:val="0"/>
        <w:ind w:firstLine="540"/>
        <w:jc w:val="both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 xml:space="preserve">1.1. П. 1 Решения Думы </w:t>
      </w:r>
      <w:r w:rsidRPr="00250333">
        <w:rPr>
          <w:rFonts w:ascii="Liberation Serif" w:hAnsi="Liberation Serif"/>
          <w:sz w:val="28"/>
          <w:szCs w:val="28"/>
        </w:rPr>
        <w:t>изложить в следующей редакции</w:t>
      </w:r>
      <w:r>
        <w:rPr>
          <w:rFonts w:ascii="Liberation Serif" w:hAnsi="Liberation Serif"/>
          <w:sz w:val="28"/>
          <w:szCs w:val="28"/>
        </w:rPr>
        <w:t>:</w:t>
      </w:r>
    </w:p>
    <w:p w14:paraId="2EA16157" w14:textId="77777777" w:rsidR="00345617" w:rsidRDefault="00345617" w:rsidP="00345617">
      <w:pPr>
        <w:autoSpaceDE w:val="0"/>
        <w:autoSpaceDN w:val="0"/>
        <w:adjustRightInd w:val="0"/>
        <w:ind w:firstLine="54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«1. Установить, что срок рассрочки оплаты недвижимого имущества, находящегося в муниципальной собственности </w:t>
      </w:r>
      <w:r w:rsidR="005B310B">
        <w:rPr>
          <w:rFonts w:ascii="Times New Roman CYR" w:hAnsi="Times New Roman CYR" w:cs="Times New Roman CYR"/>
          <w:sz w:val="28"/>
          <w:szCs w:val="28"/>
        </w:rPr>
        <w:t>м</w:t>
      </w:r>
      <w:r>
        <w:rPr>
          <w:rFonts w:ascii="Times New Roman CYR" w:hAnsi="Times New Roman CYR" w:cs="Times New Roman CYR"/>
          <w:sz w:val="28"/>
          <w:szCs w:val="28"/>
        </w:rPr>
        <w:t xml:space="preserve">униципального образования «Каменский городской округ» и приобретаемого субъектами малого и среднего предпринимательства при реализации преимущественного права на приобретение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арендуемого имущества, составляет 10 (десять) лет</w:t>
      </w:r>
      <w:r w:rsidR="005B310B">
        <w:rPr>
          <w:rFonts w:ascii="Times New Roman CYR" w:hAnsi="Times New Roman CYR" w:cs="Times New Roman CYR"/>
          <w:sz w:val="28"/>
          <w:szCs w:val="28"/>
        </w:rPr>
        <w:t xml:space="preserve"> (при поступлении запроса субъекта МСП)»</w:t>
      </w:r>
      <w:r>
        <w:rPr>
          <w:rFonts w:ascii="Times New Roman CYR" w:hAnsi="Times New Roman CYR" w:cs="Times New Roman CYR"/>
          <w:sz w:val="28"/>
          <w:szCs w:val="28"/>
        </w:rPr>
        <w:t xml:space="preserve">. </w:t>
      </w:r>
    </w:p>
    <w:p w14:paraId="00200C71" w14:textId="77777777" w:rsidR="005B310B" w:rsidRPr="006D045D" w:rsidRDefault="005B310B" w:rsidP="005B310B">
      <w:pPr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 Настоящее Решение вступает в законную силу с момента опубликования.</w:t>
      </w:r>
    </w:p>
    <w:p w14:paraId="688A099D" w14:textId="77777777" w:rsidR="00345617" w:rsidRDefault="00345617" w:rsidP="005B310B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sz w:val="28"/>
          <w:szCs w:val="28"/>
        </w:rPr>
        <w:t>3.</w:t>
      </w:r>
      <w:r w:rsidR="005B310B">
        <w:rPr>
          <w:sz w:val="28"/>
          <w:szCs w:val="28"/>
        </w:rPr>
        <w:t> </w:t>
      </w:r>
      <w:r w:rsidRPr="001D023A">
        <w:rPr>
          <w:sz w:val="28"/>
          <w:szCs w:val="28"/>
        </w:rPr>
        <w:t>Опубликовать настоящее Решение в газете «Пламя»</w:t>
      </w:r>
      <w:r w:rsidRPr="001D023A">
        <w:rPr>
          <w:rFonts w:eastAsia="Calibri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</w:t>
      </w:r>
      <w:r>
        <w:rPr>
          <w:rFonts w:eastAsia="Calibri"/>
          <w:sz w:val="28"/>
          <w:szCs w:val="28"/>
          <w:lang w:eastAsia="en-US"/>
        </w:rPr>
        <w:t>ния «Каменский городской округ».</w:t>
      </w:r>
    </w:p>
    <w:p w14:paraId="129FBF94" w14:textId="558F6903" w:rsidR="00345617" w:rsidRPr="006E719A" w:rsidRDefault="00345617" w:rsidP="00345617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4.</w:t>
      </w:r>
      <w:r w:rsidR="005B310B">
        <w:rPr>
          <w:rFonts w:eastAsia="Calibri"/>
          <w:sz w:val="28"/>
          <w:szCs w:val="28"/>
          <w:lang w:eastAsia="en-US"/>
        </w:rPr>
        <w:t> </w:t>
      </w:r>
      <w:r w:rsidR="009F14E9" w:rsidRPr="001D023A">
        <w:rPr>
          <w:sz w:val="28"/>
          <w:szCs w:val="28"/>
        </w:rPr>
        <w:t>Контроль исполнения</w:t>
      </w:r>
      <w:r w:rsidRPr="001D023A">
        <w:rPr>
          <w:sz w:val="28"/>
          <w:szCs w:val="28"/>
        </w:rPr>
        <w:t xml:space="preserve"> настоящего Решения возложить на постоянный Комитет Думы Каменского городского округа по экономической политике, бю</w:t>
      </w:r>
      <w:r w:rsidR="00094170">
        <w:rPr>
          <w:sz w:val="28"/>
          <w:szCs w:val="28"/>
        </w:rPr>
        <w:t>джету и налогам</w:t>
      </w:r>
      <w:r w:rsidR="00C83320">
        <w:rPr>
          <w:sz w:val="28"/>
          <w:szCs w:val="28"/>
        </w:rPr>
        <w:t xml:space="preserve"> (Т.В. Антропова)</w:t>
      </w:r>
      <w:r w:rsidRPr="001D023A">
        <w:rPr>
          <w:sz w:val="28"/>
          <w:szCs w:val="28"/>
        </w:rPr>
        <w:t>.</w:t>
      </w:r>
    </w:p>
    <w:p w14:paraId="15855614" w14:textId="77777777" w:rsidR="00345617" w:rsidRPr="00CB57BD" w:rsidRDefault="00345617" w:rsidP="00345617">
      <w:pPr>
        <w:ind w:firstLine="567"/>
        <w:jc w:val="both"/>
        <w:rPr>
          <w:sz w:val="28"/>
          <w:szCs w:val="28"/>
        </w:rPr>
      </w:pPr>
    </w:p>
    <w:p w14:paraId="3743F16B" w14:textId="20E4C360" w:rsidR="00345617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0327F572" w14:textId="2EFFD967" w:rsidR="00C83320" w:rsidRDefault="00C83320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261FFA8" w14:textId="77777777" w:rsidR="00C83320" w:rsidRPr="001D023A" w:rsidRDefault="00C83320" w:rsidP="00C83320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Глава</w:t>
      </w:r>
      <w:r w:rsidRPr="001D023A">
        <w:rPr>
          <w:sz w:val="28"/>
          <w:szCs w:val="28"/>
        </w:rPr>
        <w:t xml:space="preserve"> Каменского городского округа             </w:t>
      </w:r>
      <w:r>
        <w:rPr>
          <w:sz w:val="28"/>
          <w:szCs w:val="28"/>
        </w:rPr>
        <w:t xml:space="preserve">                                         С.А. Белоусов</w:t>
      </w:r>
    </w:p>
    <w:p w14:paraId="284406BC" w14:textId="54C31B42" w:rsidR="00C83320" w:rsidRDefault="00C83320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BF99F52" w14:textId="77777777" w:rsidR="00C83320" w:rsidRPr="001D023A" w:rsidRDefault="00C83320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4915988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17249113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70DE3122" w14:textId="77777777" w:rsidR="00345617" w:rsidRPr="001D023A" w:rsidRDefault="00345617" w:rsidP="00345617">
      <w:pPr>
        <w:autoSpaceDE w:val="0"/>
        <w:autoSpaceDN w:val="0"/>
        <w:adjustRightInd w:val="0"/>
        <w:outlineLvl w:val="0"/>
        <w:rPr>
          <w:sz w:val="28"/>
          <w:szCs w:val="28"/>
        </w:rPr>
      </w:pPr>
      <w:r w:rsidRPr="001D023A">
        <w:rPr>
          <w:sz w:val="28"/>
          <w:szCs w:val="28"/>
        </w:rPr>
        <w:t>Председатель Думы Каменского город</w:t>
      </w:r>
      <w:r>
        <w:rPr>
          <w:sz w:val="28"/>
          <w:szCs w:val="28"/>
        </w:rPr>
        <w:t xml:space="preserve">ского округа             </w:t>
      </w:r>
      <w:r w:rsidRPr="001D02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</w:t>
      </w:r>
      <w:r w:rsidRPr="001D023A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Pr="001D023A">
        <w:rPr>
          <w:sz w:val="28"/>
          <w:szCs w:val="28"/>
        </w:rPr>
        <w:t xml:space="preserve">   </w:t>
      </w:r>
      <w:r w:rsidR="00094170" w:rsidRPr="001D023A">
        <w:rPr>
          <w:sz w:val="28"/>
          <w:szCs w:val="28"/>
        </w:rPr>
        <w:t>Г.Т.</w:t>
      </w:r>
      <w:r w:rsidR="00094170">
        <w:rPr>
          <w:sz w:val="28"/>
          <w:szCs w:val="28"/>
        </w:rPr>
        <w:t xml:space="preserve"> </w:t>
      </w:r>
      <w:r w:rsidR="00094170" w:rsidRPr="001D023A">
        <w:rPr>
          <w:sz w:val="28"/>
          <w:szCs w:val="28"/>
        </w:rPr>
        <w:t xml:space="preserve">Лисицина </w:t>
      </w:r>
    </w:p>
    <w:p w14:paraId="170FDE24" w14:textId="77777777" w:rsidR="00345617" w:rsidRPr="001D023A" w:rsidRDefault="00345617" w:rsidP="00345617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56C9B70F" w14:textId="77777777" w:rsidR="00345617" w:rsidRPr="001D023A" w:rsidRDefault="00345617" w:rsidP="003456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380AC32" w14:textId="77777777" w:rsidR="00345617" w:rsidRPr="001D023A" w:rsidRDefault="00345617" w:rsidP="00345617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1237901A" w14:textId="77777777" w:rsidR="00564960" w:rsidRDefault="00000000"/>
    <w:sectPr w:rsidR="00564960" w:rsidSect="00345617">
      <w:pgSz w:w="11906" w:h="16838"/>
      <w:pgMar w:top="851" w:right="566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3D6"/>
    <w:rsid w:val="00094170"/>
    <w:rsid w:val="00345617"/>
    <w:rsid w:val="005B310B"/>
    <w:rsid w:val="00642559"/>
    <w:rsid w:val="00806BC3"/>
    <w:rsid w:val="00994925"/>
    <w:rsid w:val="009F14E9"/>
    <w:rsid w:val="00C757D6"/>
    <w:rsid w:val="00C83320"/>
    <w:rsid w:val="00D31338"/>
    <w:rsid w:val="00DC3144"/>
    <w:rsid w:val="00E94C4C"/>
    <w:rsid w:val="00F823D6"/>
    <w:rsid w:val="00FA7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30D47C"/>
  <w15:docId w15:val="{9F77CDBF-6E75-428D-A663-A9E47AEEC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56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06BC3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i/>
      <w:iCs/>
      <w:color w:val="622423" w:themeColor="accent2" w:themeShade="7F"/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6BC3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6BC3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/>
      <w:ind w:left="144"/>
      <w:contextualSpacing/>
      <w:outlineLvl w:val="2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6BC3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/>
      <w:ind w:left="86"/>
      <w:contextualSpacing/>
      <w:outlineLvl w:val="3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6BC3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/>
      <w:ind w:left="86"/>
      <w:contextualSpacing/>
      <w:outlineLvl w:val="4"/>
    </w:pPr>
    <w:rPr>
      <w:rFonts w:asciiTheme="majorHAnsi" w:eastAsiaTheme="majorEastAsia" w:hAnsiTheme="majorHAnsi" w:cstheme="majorBidi"/>
      <w:b/>
      <w:bCs/>
      <w:i/>
      <w:iCs/>
      <w:color w:val="943634" w:themeColor="accent2" w:themeShade="BF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6BC3"/>
    <w:pPr>
      <w:pBdr>
        <w:bottom w:val="single" w:sz="4" w:space="2" w:color="E5B8B7" w:themeColor="accent2" w:themeTint="66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6BC3"/>
    <w:pPr>
      <w:pBdr>
        <w:bottom w:val="dotted" w:sz="4" w:space="2" w:color="D99594" w:themeColor="accent2" w:themeTint="99"/>
      </w:pBdr>
      <w:spacing w:before="200" w:after="100"/>
      <w:contextualSpacing/>
      <w:outlineLvl w:val="6"/>
    </w:pPr>
    <w:rPr>
      <w:rFonts w:asciiTheme="majorHAnsi" w:eastAsiaTheme="majorEastAsia" w:hAnsiTheme="majorHAnsi" w:cstheme="majorBidi"/>
      <w:i/>
      <w:iCs/>
      <w:color w:val="943634" w:themeColor="accent2" w:themeShade="BF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6BC3"/>
    <w:pPr>
      <w:spacing w:before="200" w:after="100"/>
      <w:contextualSpacing/>
      <w:outlineLvl w:val="7"/>
    </w:pPr>
    <w:rPr>
      <w:rFonts w:asciiTheme="majorHAnsi" w:eastAsiaTheme="majorEastAsia" w:hAnsiTheme="majorHAnsi" w:cstheme="majorBidi"/>
      <w:i/>
      <w:iCs/>
      <w:color w:val="C0504D" w:themeColor="accent2"/>
      <w:sz w:val="22"/>
      <w:szCs w:val="22"/>
      <w:lang w:eastAsia="en-US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6BC3"/>
    <w:pPr>
      <w:spacing w:before="200" w:after="100"/>
      <w:contextualSpacing/>
      <w:outlineLvl w:val="8"/>
    </w:pPr>
    <w:rPr>
      <w:rFonts w:asciiTheme="majorHAnsi" w:eastAsiaTheme="majorEastAsia" w:hAnsiTheme="majorHAnsi" w:cstheme="majorBidi"/>
      <w:i/>
      <w:iCs/>
      <w:color w:val="C0504D" w:themeColor="accent2"/>
      <w:sz w:val="20"/>
      <w:szCs w:val="2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06BC3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06BC3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806BC3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06BC3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b/>
      <w:bCs/>
      <w:i/>
      <w:iCs/>
      <w:color w:val="943634" w:themeColor="accent2" w:themeShade="BF"/>
      <w:sz w:val="18"/>
      <w:szCs w:val="18"/>
      <w:lang w:eastAsia="en-US"/>
    </w:rPr>
  </w:style>
  <w:style w:type="paragraph" w:styleId="a4">
    <w:name w:val="Title"/>
    <w:basedOn w:val="a"/>
    <w:next w:val="a"/>
    <w:link w:val="a5"/>
    <w:uiPriority w:val="10"/>
    <w:qFormat/>
    <w:rsid w:val="00806BC3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jc w:val="center"/>
    </w:pPr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lang w:eastAsia="en-US"/>
    </w:rPr>
  </w:style>
  <w:style w:type="character" w:customStyle="1" w:styleId="a5">
    <w:name w:val="Заголовок Знак"/>
    <w:basedOn w:val="a0"/>
    <w:link w:val="a4"/>
    <w:uiPriority w:val="10"/>
    <w:rsid w:val="00806BC3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06BC3"/>
    <w:pPr>
      <w:pBdr>
        <w:bottom w:val="dotted" w:sz="8" w:space="10" w:color="C0504D" w:themeColor="accent2"/>
      </w:pBdr>
      <w:spacing w:before="200" w:after="900"/>
      <w:jc w:val="center"/>
    </w:pPr>
    <w:rPr>
      <w:rFonts w:asciiTheme="majorHAnsi" w:eastAsiaTheme="majorEastAsia" w:hAnsiTheme="majorHAnsi" w:cstheme="majorBidi"/>
      <w:i/>
      <w:iCs/>
      <w:color w:val="622423" w:themeColor="accent2" w:themeShade="7F"/>
      <w:lang w:eastAsia="en-US"/>
    </w:rPr>
  </w:style>
  <w:style w:type="character" w:customStyle="1" w:styleId="a7">
    <w:name w:val="Подзаголовок Знак"/>
    <w:basedOn w:val="a0"/>
    <w:link w:val="a6"/>
    <w:uiPriority w:val="11"/>
    <w:rsid w:val="00806BC3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06BC3"/>
    <w:rPr>
      <w:b/>
      <w:bCs/>
      <w:spacing w:val="0"/>
    </w:rPr>
  </w:style>
  <w:style w:type="character" w:styleId="a9">
    <w:name w:val="Emphasis"/>
    <w:uiPriority w:val="20"/>
    <w:qFormat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link w:val="ab"/>
    <w:uiPriority w:val="1"/>
    <w:qFormat/>
    <w:rsid w:val="00806BC3"/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character" w:customStyle="1" w:styleId="ab">
    <w:name w:val="Без интервала Знак"/>
    <w:basedOn w:val="a0"/>
    <w:link w:val="aa"/>
    <w:uiPriority w:val="1"/>
    <w:rsid w:val="00806BC3"/>
    <w:rPr>
      <w:i/>
      <w:iCs/>
      <w:sz w:val="20"/>
      <w:szCs w:val="20"/>
    </w:rPr>
  </w:style>
  <w:style w:type="paragraph" w:styleId="ac">
    <w:name w:val="List Paragraph"/>
    <w:basedOn w:val="a"/>
    <w:uiPriority w:val="34"/>
    <w:qFormat/>
    <w:rsid w:val="00806BC3"/>
    <w:pPr>
      <w:spacing w:after="200" w:line="288" w:lineRule="auto"/>
      <w:ind w:left="720"/>
      <w:contextualSpacing/>
    </w:pPr>
    <w:rPr>
      <w:rFonts w:asciiTheme="minorHAnsi" w:eastAsiaTheme="minorHAnsi" w:hAnsiTheme="minorHAnsi" w:cstheme="minorBidi"/>
      <w:i/>
      <w:iCs/>
      <w:sz w:val="20"/>
      <w:szCs w:val="20"/>
      <w:lang w:eastAsia="en-US"/>
    </w:rPr>
  </w:style>
  <w:style w:type="paragraph" w:styleId="21">
    <w:name w:val="Quote"/>
    <w:basedOn w:val="a"/>
    <w:next w:val="a"/>
    <w:link w:val="22"/>
    <w:uiPriority w:val="29"/>
    <w:qFormat/>
    <w:rsid w:val="00806BC3"/>
    <w:pPr>
      <w:spacing w:after="200" w:line="288" w:lineRule="auto"/>
    </w:pPr>
    <w:rPr>
      <w:rFonts w:asciiTheme="minorHAnsi" w:eastAsiaTheme="minorHAnsi" w:hAnsiTheme="minorHAnsi" w:cstheme="minorBidi"/>
      <w:color w:val="943634" w:themeColor="accent2" w:themeShade="BF"/>
      <w:sz w:val="20"/>
      <w:szCs w:val="20"/>
      <w:lang w:eastAsia="en-US"/>
    </w:rPr>
  </w:style>
  <w:style w:type="character" w:customStyle="1" w:styleId="22">
    <w:name w:val="Цитата 2 Знак"/>
    <w:basedOn w:val="a0"/>
    <w:link w:val="21"/>
    <w:uiPriority w:val="29"/>
    <w:rsid w:val="00806BC3"/>
    <w:rPr>
      <w:color w:val="943634" w:themeColor="accent2" w:themeShade="BF"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806BC3"/>
    <w:pPr>
      <w:pBdr>
        <w:top w:val="dotted" w:sz="8" w:space="10" w:color="C0504D" w:themeColor="accent2"/>
        <w:bottom w:val="dotted" w:sz="8" w:space="10" w:color="C0504D" w:themeColor="accent2"/>
      </w:pBdr>
      <w:spacing w:after="200"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  <w:lang w:eastAsia="en-US"/>
    </w:rPr>
  </w:style>
  <w:style w:type="character" w:customStyle="1" w:styleId="ae">
    <w:name w:val="Выделенная цитата Знак"/>
    <w:basedOn w:val="a0"/>
    <w:link w:val="ad"/>
    <w:uiPriority w:val="30"/>
    <w:rsid w:val="00806BC3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">
    <w:name w:val="Subtle Emphasis"/>
    <w:uiPriority w:val="19"/>
    <w:qFormat/>
    <w:rsid w:val="00806BC3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0">
    <w:name w:val="Intense Emphasis"/>
    <w:uiPriority w:val="21"/>
    <w:qFormat/>
    <w:rsid w:val="00806BC3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1">
    <w:name w:val="Subtle Reference"/>
    <w:uiPriority w:val="31"/>
    <w:qFormat/>
    <w:rsid w:val="00806BC3"/>
    <w:rPr>
      <w:i/>
      <w:iCs/>
      <w:smallCaps/>
      <w:color w:val="C0504D" w:themeColor="accent2"/>
      <w:u w:color="C0504D" w:themeColor="accent2"/>
    </w:rPr>
  </w:style>
  <w:style w:type="character" w:styleId="af2">
    <w:name w:val="Intense Reference"/>
    <w:uiPriority w:val="32"/>
    <w:qFormat/>
    <w:rsid w:val="00806BC3"/>
    <w:rPr>
      <w:b/>
      <w:bCs/>
      <w:i/>
      <w:iCs/>
      <w:smallCaps/>
      <w:color w:val="C0504D" w:themeColor="accent2"/>
      <w:u w:color="C0504D" w:themeColor="accent2"/>
    </w:rPr>
  </w:style>
  <w:style w:type="character" w:styleId="af3">
    <w:name w:val="Book Title"/>
    <w:uiPriority w:val="33"/>
    <w:qFormat/>
    <w:rsid w:val="00806BC3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4">
    <w:name w:val="TOC Heading"/>
    <w:basedOn w:val="1"/>
    <w:next w:val="a"/>
    <w:uiPriority w:val="39"/>
    <w:semiHidden/>
    <w:unhideWhenUsed/>
    <w:qFormat/>
    <w:rsid w:val="00806BC3"/>
    <w:pPr>
      <w:outlineLvl w:val="9"/>
    </w:pPr>
    <w:rPr>
      <w:lang w:bidi="en-US"/>
    </w:rPr>
  </w:style>
  <w:style w:type="paragraph" w:styleId="af5">
    <w:name w:val="Balloon Text"/>
    <w:basedOn w:val="a"/>
    <w:link w:val="af6"/>
    <w:uiPriority w:val="99"/>
    <w:semiHidden/>
    <w:unhideWhenUsed/>
    <w:rsid w:val="00345617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34561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main?base=LAW;n=107141;fld=134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E5CCE-4871-46B6-93A4-2E668CBA50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434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Администратор2</dc:creator>
  <cp:lastModifiedBy>Дума КГО</cp:lastModifiedBy>
  <cp:revision>4</cp:revision>
  <cp:lastPrinted>2021-10-28T04:03:00Z</cp:lastPrinted>
  <dcterms:created xsi:type="dcterms:W3CDTF">2021-10-28T03:59:00Z</dcterms:created>
  <dcterms:modified xsi:type="dcterms:W3CDTF">2022-09-20T04:26:00Z</dcterms:modified>
</cp:coreProperties>
</file>